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E" w:rsidRDefault="002626DE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This is a list of both health insurance providers and health cash plans that recognize British Acupuncture Council members.  </w:t>
      </w:r>
    </w:p>
    <w:p w:rsidR="002626DE" w:rsidRDefault="002626DE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</w:p>
    <w:p w:rsidR="002626DE" w:rsidRDefault="002626DE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>Some of these require a referral from a GP or a specialist, and the cover with policies varies, so please check your policy before planning treatment.</w:t>
      </w:r>
    </w:p>
    <w:p w:rsidR="002626DE" w:rsidRDefault="002626DE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</w:p>
    <w:p w:rsidR="002626DE" w:rsidRDefault="002626DE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>Liz Jeannet is a registered provider for Aviva Health</w:t>
      </w:r>
      <w:r w:rsidR="001D548B">
        <w:rPr>
          <w:rFonts w:ascii="Verdana" w:hAnsi="Verdana"/>
          <w:color w:val="585858"/>
          <w:sz w:val="18"/>
          <w:szCs w:val="18"/>
        </w:rPr>
        <w:t xml:space="preserve"> UK</w:t>
      </w:r>
      <w:r>
        <w:rPr>
          <w:rFonts w:ascii="Verdana" w:hAnsi="Verdana"/>
          <w:color w:val="585858"/>
          <w:sz w:val="18"/>
          <w:szCs w:val="18"/>
        </w:rPr>
        <w:t>.</w:t>
      </w:r>
    </w:p>
    <w:p w:rsidR="002626DE" w:rsidRDefault="002626DE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</w:p>
    <w:p w:rsidR="002A3587" w:rsidRPr="00D5066B" w:rsidRDefault="001D548B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Aviva Health UK  </w:t>
      </w:r>
      <w:hyperlink r:id="rId5" w:history="1">
        <w:r w:rsidR="002A3587" w:rsidRPr="00D5066B">
          <w:rPr>
            <w:rStyle w:val="Hyperlink"/>
            <w:rFonts w:ascii="Verdana" w:hAnsi="Verdana"/>
            <w:sz w:val="18"/>
            <w:szCs w:val="18"/>
          </w:rPr>
          <w:t>www.aviva.co.uk</w:t>
        </w:r>
      </w:hyperlink>
    </w:p>
    <w:p w:rsidR="00D5066B" w:rsidRDefault="00D5066B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 xml:space="preserve">Benenden Best Health Cash Plan  </w:t>
      </w:r>
      <w:hyperlink r:id="rId6" w:tgtFrame="new" w:history="1">
        <w:r w:rsidRPr="00D5066B">
          <w:rPr>
            <w:rStyle w:val="Hyperlink"/>
            <w:rFonts w:ascii="Verdana" w:hAnsi="Verdana"/>
            <w:sz w:val="18"/>
            <w:szCs w:val="18"/>
          </w:rPr>
          <w:t>www.bene</w:t>
        </w:r>
        <w:r w:rsidRPr="00D5066B">
          <w:rPr>
            <w:rStyle w:val="Hyperlink"/>
            <w:rFonts w:ascii="Verdana" w:hAnsi="Verdana"/>
            <w:sz w:val="18"/>
            <w:szCs w:val="18"/>
          </w:rPr>
          <w:t>n</w:t>
        </w:r>
        <w:r w:rsidRPr="00D5066B">
          <w:rPr>
            <w:rStyle w:val="Hyperlink"/>
            <w:rFonts w:ascii="Verdana" w:hAnsi="Verdana"/>
            <w:sz w:val="18"/>
            <w:szCs w:val="18"/>
          </w:rPr>
          <w:t>den.org.uk</w:t>
        </w:r>
      </w:hyperlink>
    </w:p>
    <w:p w:rsidR="00394507" w:rsidRPr="00394507" w:rsidRDefault="00394507" w:rsidP="002626DE">
      <w:pPr>
        <w:pStyle w:val="NormalWeb"/>
        <w:spacing w:after="0"/>
        <w:rPr>
          <w:rFonts w:ascii="Verdana" w:hAnsi="Verdana"/>
          <w:b/>
          <w:sz w:val="18"/>
          <w:szCs w:val="18"/>
        </w:rPr>
      </w:pPr>
      <w:r w:rsidRPr="00394507">
        <w:rPr>
          <w:rStyle w:val="Strong"/>
          <w:rFonts w:ascii="Verdana" w:hAnsi="Verdana"/>
          <w:b w:val="0"/>
          <w:sz w:val="18"/>
          <w:szCs w:val="18"/>
        </w:rPr>
        <w:t>Birmingham Hospital Saturday Fund</w:t>
      </w:r>
      <w:r>
        <w:rPr>
          <w:rFonts w:ascii="Verdana" w:hAnsi="Verdana"/>
          <w:b/>
          <w:sz w:val="18"/>
          <w:szCs w:val="18"/>
        </w:rPr>
        <w:t xml:space="preserve">  </w:t>
      </w:r>
      <w:hyperlink r:id="rId7" w:history="1">
        <w:r w:rsidRPr="00266189">
          <w:rPr>
            <w:rStyle w:val="Hyperlink"/>
            <w:rFonts w:ascii="Verdana" w:hAnsi="Verdana"/>
            <w:sz w:val="18"/>
            <w:szCs w:val="18"/>
          </w:rPr>
          <w:t>www.bhsf.co.uk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2A3587" w:rsidRPr="00D5066B" w:rsidRDefault="002626DE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>BUPA (some cash p</w:t>
      </w:r>
      <w:r w:rsidR="002A3587" w:rsidRPr="00D5066B">
        <w:rPr>
          <w:rFonts w:ascii="Verdana" w:hAnsi="Verdana"/>
          <w:color w:val="585858"/>
          <w:sz w:val="18"/>
          <w:szCs w:val="18"/>
        </w:rPr>
        <w:t>lan</w:t>
      </w:r>
      <w:r>
        <w:rPr>
          <w:rFonts w:ascii="Verdana" w:hAnsi="Verdana"/>
          <w:color w:val="585858"/>
          <w:sz w:val="18"/>
          <w:szCs w:val="18"/>
        </w:rPr>
        <w:t>s)</w:t>
      </w:r>
      <w:r w:rsidR="002A3587" w:rsidRPr="00D5066B">
        <w:rPr>
          <w:rFonts w:ascii="Verdana" w:hAnsi="Verdana"/>
          <w:color w:val="585858"/>
          <w:sz w:val="18"/>
          <w:szCs w:val="18"/>
        </w:rPr>
        <w:t xml:space="preserve">  </w:t>
      </w:r>
      <w:hyperlink r:id="rId8" w:tgtFrame="new" w:history="1">
        <w:r w:rsidR="002A3587" w:rsidRPr="00D5066B">
          <w:rPr>
            <w:rStyle w:val="Hyperlink"/>
            <w:rFonts w:ascii="Verdana" w:hAnsi="Verdana"/>
            <w:sz w:val="18"/>
            <w:szCs w:val="18"/>
          </w:rPr>
          <w:t>www.Bu</w:t>
        </w:r>
        <w:r w:rsidR="002A3587" w:rsidRPr="00D5066B">
          <w:rPr>
            <w:rStyle w:val="Hyperlink"/>
            <w:rFonts w:ascii="Verdana" w:hAnsi="Verdana"/>
            <w:sz w:val="18"/>
            <w:szCs w:val="18"/>
          </w:rPr>
          <w:t>p</w:t>
        </w:r>
        <w:r w:rsidR="002A3587" w:rsidRPr="00D5066B">
          <w:rPr>
            <w:rStyle w:val="Hyperlink"/>
            <w:rFonts w:ascii="Verdana" w:hAnsi="Verdana"/>
            <w:sz w:val="18"/>
            <w:szCs w:val="18"/>
          </w:rPr>
          <w:t>a.co.uk</w:t>
        </w:r>
      </w:hyperlink>
      <w:r>
        <w:rPr>
          <w:rFonts w:ascii="Verdana" w:hAnsi="Verdana"/>
          <w:color w:val="585858"/>
          <w:sz w:val="18"/>
          <w:szCs w:val="18"/>
        </w:rPr>
        <w:t xml:space="preserve"> </w:t>
      </w:r>
    </w:p>
    <w:p w:rsidR="002A3587" w:rsidRDefault="002A358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 xml:space="preserve">Cash4Health  </w:t>
      </w:r>
      <w:hyperlink r:id="rId9" w:tgtFrame="new" w:history="1">
        <w:r w:rsidRPr="00D5066B">
          <w:rPr>
            <w:rStyle w:val="Hyperlink"/>
            <w:rFonts w:ascii="Verdana" w:hAnsi="Verdana"/>
            <w:sz w:val="18"/>
            <w:szCs w:val="18"/>
          </w:rPr>
          <w:t>www.cas</w:t>
        </w:r>
        <w:r w:rsidRPr="00D5066B">
          <w:rPr>
            <w:rStyle w:val="Hyperlink"/>
            <w:rFonts w:ascii="Verdana" w:hAnsi="Verdana"/>
            <w:sz w:val="18"/>
            <w:szCs w:val="18"/>
          </w:rPr>
          <w:t>h</w:t>
        </w:r>
        <w:r w:rsidRPr="00D5066B">
          <w:rPr>
            <w:rStyle w:val="Hyperlink"/>
            <w:rFonts w:ascii="Verdana" w:hAnsi="Verdana"/>
            <w:sz w:val="18"/>
            <w:szCs w:val="18"/>
          </w:rPr>
          <w:t>4</w:t>
        </w:r>
        <w:r w:rsidRPr="00D5066B">
          <w:rPr>
            <w:rStyle w:val="Hyperlink"/>
            <w:rFonts w:ascii="Verdana" w:hAnsi="Verdana"/>
            <w:sz w:val="18"/>
            <w:szCs w:val="18"/>
          </w:rPr>
          <w:t>h</w:t>
        </w:r>
        <w:r w:rsidRPr="00D5066B">
          <w:rPr>
            <w:rStyle w:val="Hyperlink"/>
            <w:rFonts w:ascii="Verdana" w:hAnsi="Verdana"/>
            <w:sz w:val="18"/>
            <w:szCs w:val="18"/>
          </w:rPr>
          <w:t>ealth.co.uk</w:t>
        </w:r>
      </w:hyperlink>
      <w:r w:rsidR="00765A05">
        <w:rPr>
          <w:rFonts w:ascii="Verdana" w:hAnsi="Verdana"/>
          <w:color w:val="585858"/>
          <w:sz w:val="18"/>
          <w:szCs w:val="18"/>
        </w:rPr>
        <w:t xml:space="preserve"> </w:t>
      </w:r>
    </w:p>
    <w:p w:rsidR="00D5066B" w:rsidRDefault="00D5066B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Cigna  </w:t>
      </w:r>
      <w:hyperlink r:id="rId10" w:history="1">
        <w:r w:rsidRPr="00266189">
          <w:rPr>
            <w:rStyle w:val="Hyperlink"/>
            <w:rFonts w:ascii="Verdana" w:hAnsi="Verdana"/>
            <w:sz w:val="18"/>
            <w:szCs w:val="18"/>
          </w:rPr>
          <w:t>www.cigna.co.uk</w:t>
        </w:r>
      </w:hyperlink>
      <w:r>
        <w:rPr>
          <w:rFonts w:ascii="Verdana" w:hAnsi="Verdana"/>
          <w:color w:val="585858"/>
          <w:sz w:val="18"/>
          <w:szCs w:val="18"/>
        </w:rPr>
        <w:t xml:space="preserve"> </w:t>
      </w:r>
    </w:p>
    <w:p w:rsidR="00394507" w:rsidRPr="00D5066B" w:rsidRDefault="0039450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CS Healthcare  </w:t>
      </w:r>
      <w:hyperlink r:id="rId11" w:history="1">
        <w:r w:rsidRPr="00266189">
          <w:rPr>
            <w:rStyle w:val="Hyperlink"/>
          </w:rPr>
          <w:t>www.cshealthcare.co.uk</w:t>
        </w:r>
      </w:hyperlink>
      <w:r>
        <w:t xml:space="preserve"> </w:t>
      </w:r>
    </w:p>
    <w:p w:rsidR="002A3587" w:rsidRPr="00D5066B" w:rsidRDefault="002A358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 xml:space="preserve">Engage Mutual Assurance  </w:t>
      </w:r>
      <w:hyperlink r:id="rId12" w:tgtFrame="new" w:history="1">
        <w:r w:rsidRPr="00D5066B">
          <w:rPr>
            <w:rStyle w:val="Hyperlink"/>
            <w:rFonts w:ascii="Verdana" w:hAnsi="Verdana"/>
            <w:sz w:val="18"/>
            <w:szCs w:val="18"/>
          </w:rPr>
          <w:t>www.engagemutual.com</w:t>
        </w:r>
      </w:hyperlink>
    </w:p>
    <w:p w:rsidR="002A3587" w:rsidRPr="00D5066B" w:rsidRDefault="002A358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>Exeter Family Friendly</w:t>
      </w:r>
      <w:r w:rsidRPr="00D5066B">
        <w:rPr>
          <w:rFonts w:ascii="Verdana" w:hAnsi="Verdana"/>
          <w:color w:val="585858"/>
          <w:sz w:val="18"/>
          <w:szCs w:val="18"/>
        </w:rPr>
        <w:t xml:space="preserve"> </w:t>
      </w:r>
      <w:r w:rsidRPr="00D5066B">
        <w:rPr>
          <w:rFonts w:ascii="Verdana" w:hAnsi="Verdana"/>
          <w:color w:val="585858"/>
          <w:sz w:val="18"/>
          <w:szCs w:val="18"/>
        </w:rPr>
        <w:t xml:space="preserve"> </w:t>
      </w:r>
      <w:hyperlink r:id="rId13" w:tgtFrame="new" w:history="1">
        <w:r w:rsidRPr="00D5066B">
          <w:rPr>
            <w:rStyle w:val="Hyperlink"/>
            <w:rFonts w:ascii="Verdana" w:hAnsi="Verdana"/>
            <w:sz w:val="18"/>
            <w:szCs w:val="18"/>
          </w:rPr>
          <w:t>www.exeterfamily.co.uk</w:t>
        </w:r>
      </w:hyperlink>
      <w:r w:rsidRPr="00D5066B">
        <w:rPr>
          <w:rFonts w:ascii="Verdana" w:hAnsi="Verdana"/>
          <w:color w:val="585858"/>
          <w:sz w:val="18"/>
          <w:szCs w:val="18"/>
        </w:rPr>
        <w:t xml:space="preserve">  </w:t>
      </w:r>
    </w:p>
    <w:p w:rsidR="00394507" w:rsidRPr="00D5066B" w:rsidRDefault="0039450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General and Medical Healthcare  </w:t>
      </w:r>
      <w:hyperlink r:id="rId14" w:history="1">
        <w:r w:rsidRPr="00266189">
          <w:rPr>
            <w:rStyle w:val="Hyperlink"/>
          </w:rPr>
          <w:t>www.generalandmedical.com</w:t>
        </w:r>
      </w:hyperlink>
      <w:r>
        <w:t xml:space="preserve"> </w:t>
      </w:r>
    </w:p>
    <w:p w:rsidR="00D5066B" w:rsidRDefault="002A358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>Grou</w:t>
      </w:r>
      <w:r w:rsidRPr="00D5066B">
        <w:rPr>
          <w:rFonts w:ascii="Verdana" w:hAnsi="Verdana"/>
          <w:color w:val="585858"/>
          <w:sz w:val="18"/>
          <w:szCs w:val="18"/>
        </w:rPr>
        <w:t xml:space="preserve">pama </w:t>
      </w:r>
      <w:r w:rsidR="00D5066B" w:rsidRPr="00D5066B">
        <w:rPr>
          <w:rFonts w:ascii="Verdana" w:hAnsi="Verdana"/>
          <w:color w:val="585858"/>
          <w:sz w:val="18"/>
          <w:szCs w:val="18"/>
        </w:rPr>
        <w:t xml:space="preserve"> </w:t>
      </w:r>
      <w:r w:rsidRPr="00D5066B">
        <w:rPr>
          <w:rFonts w:ascii="Verdana" w:hAnsi="Verdana"/>
          <w:color w:val="585858"/>
          <w:sz w:val="18"/>
          <w:szCs w:val="18"/>
        </w:rPr>
        <w:t xml:space="preserve"> </w:t>
      </w:r>
      <w:hyperlink r:id="rId15" w:history="1">
        <w:r w:rsidR="00D5066B" w:rsidRPr="00D5066B">
          <w:rPr>
            <w:rStyle w:val="Hyperlink"/>
            <w:rFonts w:ascii="Verdana" w:hAnsi="Verdana"/>
            <w:sz w:val="18"/>
            <w:szCs w:val="18"/>
          </w:rPr>
          <w:t>www.groupamahealthcare.co.uk</w:t>
        </w:r>
      </w:hyperlink>
    </w:p>
    <w:p w:rsidR="00394507" w:rsidRDefault="0039450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Healthshield  </w:t>
      </w:r>
      <w:hyperlink r:id="rId16" w:history="1">
        <w:r w:rsidRPr="00266189">
          <w:rPr>
            <w:rStyle w:val="Hyperlink"/>
          </w:rPr>
          <w:t>www.healthshield.co.uk</w:t>
        </w:r>
      </w:hyperlink>
      <w:r>
        <w:t xml:space="preserve"> </w:t>
      </w:r>
    </w:p>
    <w:p w:rsidR="00D5066B" w:rsidRPr="00D5066B" w:rsidRDefault="00765A05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>H</w:t>
      </w:r>
      <w:r w:rsidR="009060F1">
        <w:rPr>
          <w:rFonts w:ascii="Verdana" w:hAnsi="Verdana"/>
          <w:color w:val="585858"/>
          <w:sz w:val="18"/>
          <w:szCs w:val="18"/>
        </w:rPr>
        <w:t xml:space="preserve">SF </w:t>
      </w:r>
      <w:hyperlink r:id="rId17" w:tgtFrame="new" w:history="1">
        <w:r w:rsidR="002A3587" w:rsidRPr="00D5066B">
          <w:rPr>
            <w:rStyle w:val="Hyperlink"/>
            <w:rFonts w:ascii="Verdana" w:hAnsi="Verdana"/>
            <w:sz w:val="18"/>
            <w:szCs w:val="18"/>
          </w:rPr>
          <w:t>www.hsf.eu.com</w:t>
        </w:r>
      </w:hyperlink>
    </w:p>
    <w:p w:rsidR="00394507" w:rsidRDefault="00D5066B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 xml:space="preserve">Medicash </w:t>
      </w:r>
      <w:r w:rsidRPr="00D5066B">
        <w:rPr>
          <w:rFonts w:ascii="Verdana" w:hAnsi="Verdana"/>
          <w:color w:val="585858"/>
          <w:sz w:val="18"/>
          <w:szCs w:val="18"/>
        </w:rPr>
        <w:t xml:space="preserve"> </w:t>
      </w:r>
      <w:r w:rsidRPr="00D5066B">
        <w:rPr>
          <w:rFonts w:ascii="Verdana" w:hAnsi="Verdana"/>
          <w:color w:val="585858"/>
          <w:sz w:val="18"/>
          <w:szCs w:val="18"/>
        </w:rPr>
        <w:t xml:space="preserve"> </w:t>
      </w:r>
      <w:hyperlink r:id="rId18" w:tgtFrame="new" w:history="1">
        <w:r w:rsidRPr="00D5066B">
          <w:rPr>
            <w:rStyle w:val="Hyperlink"/>
            <w:rFonts w:ascii="Verdana" w:hAnsi="Verdana"/>
            <w:sz w:val="18"/>
            <w:szCs w:val="18"/>
          </w:rPr>
          <w:t>www.medicash.org</w:t>
        </w:r>
      </w:hyperlink>
    </w:p>
    <w:p w:rsidR="00394507" w:rsidRDefault="0039450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National Friendly  </w:t>
      </w:r>
      <w:hyperlink r:id="rId19" w:history="1">
        <w:r w:rsidRPr="00266189">
          <w:rPr>
            <w:rStyle w:val="Hyperlink"/>
            <w:rFonts w:ascii="Verdana" w:hAnsi="Verdana"/>
            <w:sz w:val="18"/>
            <w:szCs w:val="18"/>
          </w:rPr>
          <w:t>www.nationalfriendly.co.uk</w:t>
        </w:r>
      </w:hyperlink>
    </w:p>
    <w:p w:rsidR="00D5066B" w:rsidRPr="00D5066B" w:rsidRDefault="00394507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t xml:space="preserve">PHSA  </w:t>
      </w:r>
      <w:hyperlink r:id="rId20" w:history="1">
        <w:r w:rsidRPr="00266189">
          <w:rPr>
            <w:rStyle w:val="Hyperlink"/>
          </w:rPr>
          <w:t>www.phsa.org.uk</w:t>
        </w:r>
      </w:hyperlink>
      <w:r w:rsidR="002A3587" w:rsidRPr="00D5066B">
        <w:rPr>
          <w:rFonts w:ascii="Verdana" w:hAnsi="Verdana"/>
          <w:color w:val="585858"/>
          <w:sz w:val="18"/>
          <w:szCs w:val="18"/>
        </w:rPr>
        <w:br/>
      </w:r>
      <w:r w:rsidR="00D5066B" w:rsidRPr="00D5066B">
        <w:rPr>
          <w:rFonts w:ascii="Verdana" w:hAnsi="Verdana"/>
          <w:color w:val="585858"/>
          <w:sz w:val="18"/>
          <w:szCs w:val="18"/>
        </w:rPr>
        <w:t>Pinnacle Health CashBack</w:t>
      </w:r>
      <w:r w:rsidR="00D5066B" w:rsidRPr="00D5066B">
        <w:rPr>
          <w:rFonts w:ascii="Verdana" w:hAnsi="Verdana"/>
          <w:color w:val="585858"/>
          <w:sz w:val="18"/>
          <w:szCs w:val="18"/>
        </w:rPr>
        <w:t xml:space="preserve">  </w:t>
      </w:r>
      <w:hyperlink r:id="rId21" w:tgtFrame="new" w:history="1">
        <w:r w:rsidR="00D5066B" w:rsidRPr="00D5066B">
          <w:rPr>
            <w:rStyle w:val="Hyperlink"/>
            <w:rFonts w:ascii="Verdana" w:hAnsi="Verdana"/>
            <w:sz w:val="18"/>
            <w:szCs w:val="18"/>
          </w:rPr>
          <w:t>www.pinnacle.co.uk</w:t>
        </w:r>
      </w:hyperlink>
      <w:r w:rsidR="00D5066B" w:rsidRPr="00D5066B">
        <w:rPr>
          <w:rFonts w:ascii="Verdana" w:hAnsi="Verdana"/>
          <w:color w:val="585858"/>
          <w:sz w:val="18"/>
          <w:szCs w:val="18"/>
        </w:rPr>
        <w:t xml:space="preserve"> </w:t>
      </w:r>
      <w:r w:rsidR="002A3587" w:rsidRPr="00D5066B">
        <w:rPr>
          <w:rFonts w:ascii="Verdana" w:hAnsi="Verdana"/>
          <w:color w:val="585858"/>
          <w:sz w:val="18"/>
          <w:szCs w:val="18"/>
        </w:rPr>
        <w:br/>
        <w:t xml:space="preserve">Pru Health </w:t>
      </w:r>
      <w:hyperlink r:id="rId22" w:tgtFrame="new" w:history="1">
        <w:r w:rsidR="002A3587" w:rsidRPr="00D5066B">
          <w:rPr>
            <w:rStyle w:val="Hyperlink"/>
            <w:rFonts w:ascii="Verdana" w:hAnsi="Verdana"/>
            <w:sz w:val="18"/>
            <w:szCs w:val="18"/>
          </w:rPr>
          <w:t>www.pruhealth.co.uk</w:t>
        </w:r>
      </w:hyperlink>
    </w:p>
    <w:p w:rsidR="00D5066B" w:rsidRDefault="00D5066B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 xml:space="preserve">Saga Health Cash Plan  </w:t>
      </w:r>
      <w:hyperlink r:id="rId23" w:tgtFrame="new" w:history="1">
        <w:r w:rsidRPr="00D5066B">
          <w:rPr>
            <w:rStyle w:val="Hyperlink"/>
            <w:rFonts w:ascii="Verdana" w:hAnsi="Verdana"/>
            <w:sz w:val="18"/>
            <w:szCs w:val="18"/>
          </w:rPr>
          <w:t>www.cash4</w:t>
        </w:r>
        <w:bookmarkStart w:id="0" w:name="_GoBack"/>
        <w:bookmarkEnd w:id="0"/>
        <w:r w:rsidRPr="00D5066B">
          <w:rPr>
            <w:rStyle w:val="Hyperlink"/>
            <w:rFonts w:ascii="Verdana" w:hAnsi="Verdana"/>
            <w:sz w:val="18"/>
            <w:szCs w:val="18"/>
          </w:rPr>
          <w:t>h</w:t>
        </w:r>
        <w:r w:rsidRPr="00D5066B">
          <w:rPr>
            <w:rStyle w:val="Hyperlink"/>
            <w:rFonts w:ascii="Verdana" w:hAnsi="Verdana"/>
            <w:sz w:val="18"/>
            <w:szCs w:val="18"/>
          </w:rPr>
          <w:t>ealth.co.uk</w:t>
        </w:r>
      </w:hyperlink>
    </w:p>
    <w:p w:rsidR="009060F1" w:rsidRDefault="009060F1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rPr>
          <w:rFonts w:ascii="Verdana" w:hAnsi="Verdana"/>
          <w:color w:val="585858"/>
          <w:sz w:val="18"/>
          <w:szCs w:val="18"/>
        </w:rPr>
        <w:t xml:space="preserve">Simply Health  </w:t>
      </w:r>
      <w:hyperlink r:id="rId24" w:history="1">
        <w:r w:rsidRPr="00266189">
          <w:rPr>
            <w:rStyle w:val="Hyperlink"/>
            <w:rFonts w:ascii="Verdana" w:hAnsi="Verdana"/>
            <w:sz w:val="18"/>
            <w:szCs w:val="18"/>
          </w:rPr>
          <w:t>www.simplyhealth.co.uk</w:t>
        </w:r>
      </w:hyperlink>
    </w:p>
    <w:p w:rsidR="009060F1" w:rsidRPr="009060F1" w:rsidRDefault="009060F1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t xml:space="preserve">Sovereign Health care  </w:t>
      </w:r>
      <w:hyperlink r:id="rId25" w:history="1">
        <w:r w:rsidRPr="00266189">
          <w:rPr>
            <w:rStyle w:val="Hyperlink"/>
          </w:rPr>
          <w:t>www.sovereignhealthcare.co.uk</w:t>
        </w:r>
      </w:hyperlink>
      <w:r>
        <w:t xml:space="preserve"> </w:t>
      </w:r>
    </w:p>
    <w:p w:rsidR="004378D2" w:rsidRPr="00D5066B" w:rsidRDefault="009060F1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>
        <w:t xml:space="preserve">Universal Provident   </w:t>
      </w:r>
      <w:hyperlink r:id="rId26" w:history="1">
        <w:r w:rsidRPr="00266189">
          <w:rPr>
            <w:rStyle w:val="Hyperlink"/>
          </w:rPr>
          <w:t>www.universalprovident.co.uk</w:t>
        </w:r>
      </w:hyperlink>
      <w:r>
        <w:t xml:space="preserve"> </w:t>
      </w:r>
      <w:r w:rsidR="001D548B">
        <w:rPr>
          <w:rFonts w:ascii="Verdana" w:hAnsi="Verdana"/>
          <w:color w:val="585858"/>
          <w:sz w:val="18"/>
          <w:szCs w:val="18"/>
        </w:rPr>
        <w:br/>
        <w:t xml:space="preserve">Westfield  </w:t>
      </w:r>
      <w:hyperlink r:id="rId27" w:tgtFrame="new" w:history="1">
        <w:r w:rsidR="002A3587" w:rsidRPr="00D5066B">
          <w:rPr>
            <w:rStyle w:val="Hyperlink"/>
            <w:rFonts w:ascii="Verdana" w:hAnsi="Verdana"/>
            <w:sz w:val="18"/>
            <w:szCs w:val="18"/>
          </w:rPr>
          <w:t>www.westfieldhealth.com</w:t>
        </w:r>
      </w:hyperlink>
      <w:r w:rsidR="002A3587" w:rsidRPr="00D5066B">
        <w:rPr>
          <w:rFonts w:ascii="Verdana" w:hAnsi="Verdana"/>
          <w:color w:val="585858"/>
          <w:sz w:val="18"/>
          <w:szCs w:val="18"/>
        </w:rPr>
        <w:br/>
      </w:r>
      <w:r w:rsidR="001D548B">
        <w:rPr>
          <w:rFonts w:ascii="Verdana" w:hAnsi="Verdana"/>
          <w:color w:val="585858"/>
          <w:sz w:val="18"/>
          <w:szCs w:val="18"/>
        </w:rPr>
        <w:t xml:space="preserve">WHA  </w:t>
      </w:r>
      <w:hyperlink r:id="rId28" w:tgtFrame="new" w:history="1">
        <w:r w:rsidR="00D5066B" w:rsidRPr="00D5066B">
          <w:rPr>
            <w:rStyle w:val="Hyperlink"/>
            <w:rFonts w:ascii="Verdana" w:hAnsi="Verdana"/>
            <w:sz w:val="18"/>
            <w:szCs w:val="18"/>
          </w:rPr>
          <w:t>www.whahealthcare.co.uk</w:t>
        </w:r>
      </w:hyperlink>
      <w:r w:rsidR="002A3587" w:rsidRPr="00D5066B">
        <w:rPr>
          <w:rFonts w:ascii="Verdana" w:hAnsi="Verdana"/>
          <w:color w:val="585858"/>
          <w:sz w:val="18"/>
          <w:szCs w:val="18"/>
        </w:rPr>
        <w:br/>
        <w:t>WHCA</w:t>
      </w:r>
      <w:r w:rsidR="001D548B">
        <w:rPr>
          <w:rFonts w:ascii="Verdana" w:hAnsi="Verdana"/>
          <w:color w:val="585858"/>
          <w:sz w:val="18"/>
          <w:szCs w:val="18"/>
        </w:rPr>
        <w:t xml:space="preserve"> Orchard Healthcare Cash Plan  </w:t>
      </w:r>
      <w:hyperlink r:id="rId29" w:tgtFrame="new" w:history="1">
        <w:r w:rsidR="002A3587" w:rsidRPr="00D5066B">
          <w:rPr>
            <w:rStyle w:val="Hyperlink"/>
            <w:rFonts w:ascii="Verdana" w:hAnsi="Verdana"/>
            <w:sz w:val="18"/>
            <w:szCs w:val="18"/>
          </w:rPr>
          <w:t>www.whcaorchard.com</w:t>
        </w:r>
      </w:hyperlink>
    </w:p>
    <w:p w:rsidR="00D5066B" w:rsidRPr="00D5066B" w:rsidRDefault="00D5066B" w:rsidP="002626DE">
      <w:pPr>
        <w:spacing w:after="0" w:line="240" w:lineRule="auto"/>
        <w:rPr>
          <w:rFonts w:ascii="Verdana" w:hAnsi="Verdana"/>
          <w:color w:val="585858"/>
          <w:sz w:val="18"/>
          <w:szCs w:val="18"/>
        </w:rPr>
      </w:pPr>
      <w:r w:rsidRPr="00D5066B">
        <w:rPr>
          <w:rFonts w:ascii="Verdana" w:hAnsi="Verdana"/>
          <w:color w:val="585858"/>
          <w:sz w:val="18"/>
          <w:szCs w:val="18"/>
        </w:rPr>
        <w:t xml:space="preserve">WPA </w:t>
      </w:r>
      <w:r w:rsidR="001D548B">
        <w:rPr>
          <w:rFonts w:ascii="Verdana" w:hAnsi="Verdana"/>
          <w:color w:val="585858"/>
          <w:sz w:val="18"/>
          <w:szCs w:val="18"/>
        </w:rPr>
        <w:t xml:space="preserve"> </w:t>
      </w:r>
      <w:hyperlink r:id="rId30" w:tgtFrame="new" w:history="1">
        <w:r w:rsidRPr="00D5066B">
          <w:rPr>
            <w:rStyle w:val="Hyperlink"/>
            <w:rFonts w:ascii="Verdana" w:hAnsi="Verdana"/>
            <w:sz w:val="18"/>
            <w:szCs w:val="18"/>
          </w:rPr>
          <w:t>www.wpa.co</w:t>
        </w:r>
        <w:r w:rsidRPr="00D5066B">
          <w:rPr>
            <w:rStyle w:val="Hyperlink"/>
            <w:rFonts w:ascii="Verdana" w:hAnsi="Verdana"/>
            <w:sz w:val="18"/>
            <w:szCs w:val="18"/>
          </w:rPr>
          <w:t>.</w:t>
        </w:r>
        <w:r w:rsidRPr="00D5066B">
          <w:rPr>
            <w:rStyle w:val="Hyperlink"/>
            <w:rFonts w:ascii="Verdana" w:hAnsi="Verdana"/>
            <w:sz w:val="18"/>
            <w:szCs w:val="18"/>
          </w:rPr>
          <w:t>uk</w:t>
        </w:r>
      </w:hyperlink>
    </w:p>
    <w:sectPr w:rsidR="00D5066B" w:rsidRPr="00D5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7"/>
    <w:rsid w:val="00056EC9"/>
    <w:rsid w:val="001D548B"/>
    <w:rsid w:val="002626DE"/>
    <w:rsid w:val="002A3587"/>
    <w:rsid w:val="00394507"/>
    <w:rsid w:val="004E7B66"/>
    <w:rsid w:val="00615542"/>
    <w:rsid w:val="00765A05"/>
    <w:rsid w:val="009060F1"/>
    <w:rsid w:val="00D5066B"/>
    <w:rsid w:val="00F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587"/>
    <w:rPr>
      <w:color w:val="187BA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5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45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4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587"/>
    <w:rPr>
      <w:color w:val="187BA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5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45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4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pa.co.uk/" TargetMode="External"/><Relationship Id="rId13" Type="http://schemas.openxmlformats.org/officeDocument/2006/relationships/hyperlink" Target="http://www.exeterfamily.co.uk/" TargetMode="External"/><Relationship Id="rId18" Type="http://schemas.openxmlformats.org/officeDocument/2006/relationships/hyperlink" Target="http://www.medicash.org/" TargetMode="External"/><Relationship Id="rId26" Type="http://schemas.openxmlformats.org/officeDocument/2006/relationships/hyperlink" Target="http://www.universalprovident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nnacle.co.uk/" TargetMode="External"/><Relationship Id="rId7" Type="http://schemas.openxmlformats.org/officeDocument/2006/relationships/hyperlink" Target="http://www.bhsf.co.uk" TargetMode="External"/><Relationship Id="rId12" Type="http://schemas.openxmlformats.org/officeDocument/2006/relationships/hyperlink" Target="http://www.engagemutual.com/" TargetMode="External"/><Relationship Id="rId17" Type="http://schemas.openxmlformats.org/officeDocument/2006/relationships/hyperlink" Target="http://www.hsf.eu.com/" TargetMode="External"/><Relationship Id="rId25" Type="http://schemas.openxmlformats.org/officeDocument/2006/relationships/hyperlink" Target="http://www.sovereignhealthcare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ealthshield.co.uk" TargetMode="External"/><Relationship Id="rId20" Type="http://schemas.openxmlformats.org/officeDocument/2006/relationships/hyperlink" Target="http://www.phsa.org.uk" TargetMode="External"/><Relationship Id="rId29" Type="http://schemas.openxmlformats.org/officeDocument/2006/relationships/hyperlink" Target="http://www.whcaorchard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nenden.org.uk/" TargetMode="External"/><Relationship Id="rId11" Type="http://schemas.openxmlformats.org/officeDocument/2006/relationships/hyperlink" Target="http://www.cshealthcare.co.uk" TargetMode="External"/><Relationship Id="rId24" Type="http://schemas.openxmlformats.org/officeDocument/2006/relationships/hyperlink" Target="http://www.simplyhealth.co.u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viva.co.uk" TargetMode="External"/><Relationship Id="rId15" Type="http://schemas.openxmlformats.org/officeDocument/2006/relationships/hyperlink" Target="http://www.groupamahealthcare.co.uk" TargetMode="External"/><Relationship Id="rId23" Type="http://schemas.openxmlformats.org/officeDocument/2006/relationships/hyperlink" Target="http://www.cash4health.co.uk/" TargetMode="External"/><Relationship Id="rId28" Type="http://schemas.openxmlformats.org/officeDocument/2006/relationships/hyperlink" Target="http://www.whahealthcare.co.uk/" TargetMode="External"/><Relationship Id="rId10" Type="http://schemas.openxmlformats.org/officeDocument/2006/relationships/hyperlink" Target="http://www.cigna.co.uk" TargetMode="External"/><Relationship Id="rId19" Type="http://schemas.openxmlformats.org/officeDocument/2006/relationships/hyperlink" Target="http://www.nationalfriendly.co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h4health.co.uk/" TargetMode="External"/><Relationship Id="rId14" Type="http://schemas.openxmlformats.org/officeDocument/2006/relationships/hyperlink" Target="http://www.generalandmedical.com" TargetMode="External"/><Relationship Id="rId22" Type="http://schemas.openxmlformats.org/officeDocument/2006/relationships/hyperlink" Target="http://www.pruhealth.co.uk/" TargetMode="External"/><Relationship Id="rId27" Type="http://schemas.openxmlformats.org/officeDocument/2006/relationships/hyperlink" Target="http://www.westfieldhealth.com/" TargetMode="External"/><Relationship Id="rId30" Type="http://schemas.openxmlformats.org/officeDocument/2006/relationships/hyperlink" Target="http://www.wp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2013-07-14T14:01:00Z</dcterms:created>
  <dcterms:modified xsi:type="dcterms:W3CDTF">2013-07-14T15:15:00Z</dcterms:modified>
</cp:coreProperties>
</file>